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0C2E" w:rsidRDefault="00490C2E" w:rsidP="00490C2E">
      <w:pPr>
        <w:spacing w:after="0" w:line="360" w:lineRule="auto"/>
        <w:jc w:val="center"/>
        <w:outlineLvl w:val="0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ПОЯСНИТЕЛЬНАЯ ЗАПИСКА</w:t>
      </w:r>
    </w:p>
    <w:p w:rsidR="00490C2E" w:rsidRDefault="00490C2E" w:rsidP="00490C2E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к статистическому отчету о рассмотрении обращений граждан</w:t>
      </w:r>
    </w:p>
    <w:p w:rsidR="00490C2E" w:rsidRDefault="00490C2E" w:rsidP="00490C2E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в администрацию Солянского сельского поселения </w:t>
      </w:r>
    </w:p>
    <w:p w:rsidR="00490C2E" w:rsidRDefault="00490C2E" w:rsidP="00490C2E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за 20</w:t>
      </w:r>
      <w:r w:rsidR="00BE4FEF">
        <w:rPr>
          <w:rFonts w:ascii="Times New Roman" w:eastAsia="Calibri" w:hAnsi="Times New Roman"/>
          <w:sz w:val="28"/>
          <w:szCs w:val="28"/>
        </w:rPr>
        <w:t>2</w:t>
      </w:r>
      <w:r w:rsidR="00FE34EA">
        <w:rPr>
          <w:rFonts w:ascii="Times New Roman" w:eastAsia="Calibri" w:hAnsi="Times New Roman"/>
          <w:sz w:val="28"/>
          <w:szCs w:val="28"/>
        </w:rPr>
        <w:t>4</w:t>
      </w:r>
      <w:r>
        <w:rPr>
          <w:rFonts w:ascii="Times New Roman" w:eastAsia="Calibri" w:hAnsi="Times New Roman"/>
          <w:sz w:val="28"/>
          <w:szCs w:val="28"/>
        </w:rPr>
        <w:t xml:space="preserve"> год</w:t>
      </w:r>
    </w:p>
    <w:p w:rsidR="00490C2E" w:rsidRDefault="00490C2E" w:rsidP="00490C2E">
      <w:pPr>
        <w:spacing w:after="0" w:line="360" w:lineRule="auto"/>
        <w:jc w:val="center"/>
        <w:rPr>
          <w:rFonts w:ascii="Times New Roman" w:eastAsia="Calibri" w:hAnsi="Times New Roman"/>
          <w:sz w:val="28"/>
          <w:szCs w:val="28"/>
        </w:rPr>
      </w:pPr>
    </w:p>
    <w:p w:rsidR="00BE4FEF" w:rsidRDefault="00490C2E" w:rsidP="00490C2E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ab/>
        <w:t xml:space="preserve">За прошедший год в администрацию </w:t>
      </w:r>
      <w:r w:rsidR="00BE4FEF">
        <w:rPr>
          <w:rFonts w:ascii="Times New Roman" w:eastAsia="Calibri" w:hAnsi="Times New Roman"/>
          <w:sz w:val="28"/>
          <w:szCs w:val="28"/>
        </w:rPr>
        <w:t>с</w:t>
      </w:r>
      <w:r w:rsidR="004D48EC">
        <w:rPr>
          <w:rFonts w:ascii="Times New Roman" w:eastAsia="Calibri" w:hAnsi="Times New Roman"/>
          <w:sz w:val="28"/>
          <w:szCs w:val="28"/>
        </w:rPr>
        <w:t>ельского поселения обратилось 5</w:t>
      </w:r>
      <w:r w:rsidR="00FE34EA">
        <w:rPr>
          <w:rFonts w:ascii="Times New Roman" w:eastAsia="Calibri" w:hAnsi="Times New Roman"/>
          <w:sz w:val="28"/>
          <w:szCs w:val="28"/>
        </w:rPr>
        <w:t>5</w:t>
      </w:r>
      <w:r>
        <w:rPr>
          <w:rFonts w:ascii="Times New Roman" w:eastAsia="Calibri" w:hAnsi="Times New Roman"/>
          <w:sz w:val="28"/>
          <w:szCs w:val="28"/>
        </w:rPr>
        <w:t xml:space="preserve"> человек</w:t>
      </w:r>
      <w:r w:rsidR="007F02CF">
        <w:rPr>
          <w:rFonts w:ascii="Times New Roman" w:eastAsia="Calibri" w:hAnsi="Times New Roman"/>
          <w:sz w:val="28"/>
          <w:szCs w:val="28"/>
        </w:rPr>
        <w:t>. К</w:t>
      </w:r>
      <w:r>
        <w:rPr>
          <w:rFonts w:ascii="Times New Roman" w:eastAsia="Calibri" w:hAnsi="Times New Roman"/>
          <w:sz w:val="28"/>
          <w:szCs w:val="28"/>
        </w:rPr>
        <w:t>оличество обращений в 20</w:t>
      </w:r>
      <w:r w:rsidR="004D48EC">
        <w:rPr>
          <w:rFonts w:ascii="Times New Roman" w:eastAsia="Calibri" w:hAnsi="Times New Roman"/>
          <w:sz w:val="28"/>
          <w:szCs w:val="28"/>
        </w:rPr>
        <w:t>2</w:t>
      </w:r>
      <w:r w:rsidR="00FE34EA">
        <w:rPr>
          <w:rFonts w:ascii="Times New Roman" w:eastAsia="Calibri" w:hAnsi="Times New Roman"/>
          <w:sz w:val="28"/>
          <w:szCs w:val="28"/>
        </w:rPr>
        <w:t>4</w:t>
      </w:r>
      <w:r w:rsidR="00E71553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году </w:t>
      </w:r>
      <w:r w:rsidR="004D48EC">
        <w:rPr>
          <w:rFonts w:ascii="Times New Roman" w:eastAsia="Calibri" w:hAnsi="Times New Roman"/>
          <w:sz w:val="28"/>
          <w:szCs w:val="28"/>
        </w:rPr>
        <w:t>уменьшилось по сравнению с 202</w:t>
      </w:r>
      <w:r w:rsidR="00FE34EA">
        <w:rPr>
          <w:rFonts w:ascii="Times New Roman" w:eastAsia="Calibri" w:hAnsi="Times New Roman"/>
          <w:sz w:val="28"/>
          <w:szCs w:val="28"/>
        </w:rPr>
        <w:t>3</w:t>
      </w:r>
      <w:r w:rsidR="002850B8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 xml:space="preserve">годом – на </w:t>
      </w:r>
      <w:r w:rsidR="00FE34EA">
        <w:rPr>
          <w:rFonts w:ascii="Times New Roman" w:eastAsia="Calibri" w:hAnsi="Times New Roman"/>
          <w:sz w:val="28"/>
          <w:szCs w:val="28"/>
        </w:rPr>
        <w:t>3</w:t>
      </w:r>
      <w:r w:rsidR="00E71553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обращени</w:t>
      </w:r>
      <w:r w:rsidR="00FE34EA">
        <w:rPr>
          <w:rFonts w:ascii="Times New Roman" w:eastAsia="Calibri" w:hAnsi="Times New Roman"/>
          <w:sz w:val="28"/>
          <w:szCs w:val="28"/>
        </w:rPr>
        <w:t>я</w:t>
      </w:r>
      <w:r w:rsidR="004D48EC">
        <w:rPr>
          <w:rFonts w:ascii="Times New Roman" w:eastAsia="Calibri" w:hAnsi="Times New Roman"/>
          <w:sz w:val="28"/>
          <w:szCs w:val="28"/>
        </w:rPr>
        <w:t>. Уменьшение</w:t>
      </w:r>
      <w:r w:rsidR="007F02CF">
        <w:rPr>
          <w:rFonts w:ascii="Times New Roman" w:eastAsia="Calibri" w:hAnsi="Times New Roman"/>
          <w:sz w:val="28"/>
          <w:szCs w:val="28"/>
        </w:rPr>
        <w:t xml:space="preserve"> обращений граждан в администрацию Солянского сельского поселения</w:t>
      </w:r>
      <w:r w:rsidR="004D48EC">
        <w:rPr>
          <w:rFonts w:ascii="Times New Roman" w:eastAsia="Calibri" w:hAnsi="Times New Roman"/>
          <w:sz w:val="28"/>
          <w:szCs w:val="28"/>
        </w:rPr>
        <w:t xml:space="preserve"> в 202</w:t>
      </w:r>
      <w:r w:rsidR="00FE34EA">
        <w:rPr>
          <w:rFonts w:ascii="Times New Roman" w:eastAsia="Calibri" w:hAnsi="Times New Roman"/>
          <w:sz w:val="28"/>
          <w:szCs w:val="28"/>
        </w:rPr>
        <w:t>4</w:t>
      </w:r>
      <w:r w:rsidR="00BE4FEF">
        <w:rPr>
          <w:rFonts w:ascii="Times New Roman" w:eastAsia="Calibri" w:hAnsi="Times New Roman"/>
          <w:sz w:val="28"/>
          <w:szCs w:val="28"/>
        </w:rPr>
        <w:t xml:space="preserve"> году</w:t>
      </w:r>
      <w:r w:rsidR="004D48EC">
        <w:rPr>
          <w:rFonts w:ascii="Times New Roman" w:eastAsia="Calibri" w:hAnsi="Times New Roman"/>
          <w:sz w:val="28"/>
          <w:szCs w:val="28"/>
        </w:rPr>
        <w:t xml:space="preserve"> может свидетельствовать о том</w:t>
      </w:r>
      <w:r w:rsidR="001D2F47">
        <w:rPr>
          <w:rFonts w:ascii="Times New Roman" w:eastAsia="Calibri" w:hAnsi="Times New Roman"/>
          <w:sz w:val="28"/>
          <w:szCs w:val="28"/>
        </w:rPr>
        <w:t>,</w:t>
      </w:r>
      <w:r w:rsidR="004D48EC">
        <w:rPr>
          <w:rFonts w:ascii="Times New Roman" w:eastAsia="Calibri" w:hAnsi="Times New Roman"/>
          <w:sz w:val="28"/>
          <w:szCs w:val="28"/>
        </w:rPr>
        <w:t xml:space="preserve"> что в поселение развивается инфраструктура, уделяется достаточное внимание благоустройству села и социальным вопросам. </w:t>
      </w:r>
      <w:r w:rsidR="007F02CF">
        <w:rPr>
          <w:rFonts w:ascii="Times New Roman" w:eastAsia="Calibri" w:hAnsi="Times New Roman"/>
          <w:sz w:val="28"/>
          <w:szCs w:val="28"/>
        </w:rPr>
        <w:t xml:space="preserve"> </w:t>
      </w:r>
      <w:r w:rsidR="004D48EC">
        <w:rPr>
          <w:rFonts w:ascii="Times New Roman" w:eastAsia="Calibri" w:hAnsi="Times New Roman"/>
          <w:sz w:val="28"/>
          <w:szCs w:val="28"/>
        </w:rPr>
        <w:t>Из 5</w:t>
      </w:r>
      <w:r w:rsidR="00FE34EA">
        <w:rPr>
          <w:rFonts w:ascii="Times New Roman" w:eastAsia="Calibri" w:hAnsi="Times New Roman"/>
          <w:sz w:val="28"/>
          <w:szCs w:val="28"/>
        </w:rPr>
        <w:t>5</w:t>
      </w:r>
      <w:r w:rsidR="004D48EC">
        <w:rPr>
          <w:rFonts w:ascii="Times New Roman" w:eastAsia="Calibri" w:hAnsi="Times New Roman"/>
          <w:sz w:val="28"/>
          <w:szCs w:val="28"/>
        </w:rPr>
        <w:t xml:space="preserve"> обращений граждан большая часть их касается вопросов </w:t>
      </w:r>
      <w:r w:rsidR="00FE34EA">
        <w:rPr>
          <w:rFonts w:ascii="Times New Roman" w:eastAsia="Calibri" w:hAnsi="Times New Roman"/>
          <w:sz w:val="28"/>
          <w:szCs w:val="28"/>
        </w:rPr>
        <w:t>очистке дорог</w:t>
      </w:r>
      <w:r w:rsidR="00BE4FEF">
        <w:rPr>
          <w:rFonts w:ascii="Times New Roman" w:eastAsia="Calibri" w:hAnsi="Times New Roman"/>
          <w:sz w:val="28"/>
          <w:szCs w:val="28"/>
        </w:rPr>
        <w:t xml:space="preserve"> и уличного освещения.</w:t>
      </w:r>
    </w:p>
    <w:p w:rsidR="00490C2E" w:rsidRDefault="00926871" w:rsidP="00490C2E">
      <w:pPr>
        <w:spacing w:after="0" w:line="36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 И</w:t>
      </w:r>
      <w:r w:rsidR="00490C2E">
        <w:rPr>
          <w:rFonts w:ascii="Times New Roman" w:eastAsia="Calibri" w:hAnsi="Times New Roman"/>
          <w:sz w:val="28"/>
          <w:szCs w:val="28"/>
        </w:rPr>
        <w:t xml:space="preserve">з </w:t>
      </w:r>
      <w:r w:rsidR="004D48EC">
        <w:rPr>
          <w:rFonts w:ascii="Times New Roman" w:eastAsia="Calibri" w:hAnsi="Times New Roman"/>
          <w:sz w:val="28"/>
          <w:szCs w:val="28"/>
        </w:rPr>
        <w:t>5</w:t>
      </w:r>
      <w:r w:rsidR="00FE34EA">
        <w:rPr>
          <w:rFonts w:ascii="Times New Roman" w:eastAsia="Calibri" w:hAnsi="Times New Roman"/>
          <w:sz w:val="28"/>
          <w:szCs w:val="28"/>
        </w:rPr>
        <w:t>5</w:t>
      </w:r>
      <w:r>
        <w:rPr>
          <w:rFonts w:ascii="Times New Roman" w:eastAsia="Calibri" w:hAnsi="Times New Roman"/>
          <w:sz w:val="28"/>
          <w:szCs w:val="28"/>
        </w:rPr>
        <w:t xml:space="preserve"> обращений граждан,</w:t>
      </w:r>
      <w:r w:rsidR="00490C2E">
        <w:rPr>
          <w:rFonts w:ascii="Times New Roman" w:eastAsia="Calibri" w:hAnsi="Times New Roman"/>
          <w:sz w:val="28"/>
          <w:szCs w:val="28"/>
        </w:rPr>
        <w:t xml:space="preserve"> письменных обращений </w:t>
      </w:r>
      <w:r w:rsidR="004D48EC">
        <w:rPr>
          <w:rFonts w:ascii="Times New Roman" w:eastAsia="Calibri" w:hAnsi="Times New Roman"/>
          <w:sz w:val="28"/>
          <w:szCs w:val="28"/>
        </w:rPr>
        <w:t xml:space="preserve">поступило в Администрацию Солянского сельского поселения </w:t>
      </w:r>
      <w:r w:rsidR="00FE34EA">
        <w:rPr>
          <w:rFonts w:ascii="Times New Roman" w:eastAsia="Calibri" w:hAnsi="Times New Roman"/>
          <w:sz w:val="28"/>
          <w:szCs w:val="28"/>
        </w:rPr>
        <w:t>7</w:t>
      </w:r>
      <w:r w:rsidR="001D2F47">
        <w:rPr>
          <w:rFonts w:ascii="Times New Roman" w:eastAsia="Calibri" w:hAnsi="Times New Roman"/>
          <w:sz w:val="28"/>
          <w:szCs w:val="28"/>
        </w:rPr>
        <w:t xml:space="preserve">. </w:t>
      </w:r>
    </w:p>
    <w:p w:rsidR="00490C2E" w:rsidRDefault="00490C2E" w:rsidP="00490C2E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 20</w:t>
      </w:r>
      <w:r w:rsidR="004D48EC">
        <w:rPr>
          <w:rFonts w:ascii="Times New Roman" w:eastAsia="Calibri" w:hAnsi="Times New Roman"/>
          <w:sz w:val="28"/>
          <w:szCs w:val="28"/>
        </w:rPr>
        <w:t>2</w:t>
      </w:r>
      <w:r w:rsidR="00FE34EA">
        <w:rPr>
          <w:rFonts w:ascii="Times New Roman" w:eastAsia="Calibri" w:hAnsi="Times New Roman"/>
          <w:sz w:val="28"/>
          <w:szCs w:val="28"/>
        </w:rPr>
        <w:t>4</w:t>
      </w:r>
      <w:r w:rsidR="004D48EC">
        <w:rPr>
          <w:rFonts w:ascii="Times New Roman" w:eastAsia="Calibri" w:hAnsi="Times New Roman"/>
          <w:sz w:val="28"/>
          <w:szCs w:val="28"/>
        </w:rPr>
        <w:t xml:space="preserve"> году, как и в 202</w:t>
      </w:r>
      <w:r w:rsidR="00FE34EA">
        <w:rPr>
          <w:rFonts w:ascii="Times New Roman" w:eastAsia="Calibri" w:hAnsi="Times New Roman"/>
          <w:sz w:val="28"/>
          <w:szCs w:val="28"/>
        </w:rPr>
        <w:t>3</w:t>
      </w:r>
      <w:r>
        <w:rPr>
          <w:rFonts w:ascii="Times New Roman" w:eastAsia="Calibri" w:hAnsi="Times New Roman"/>
          <w:sz w:val="28"/>
          <w:szCs w:val="28"/>
        </w:rPr>
        <w:t xml:space="preserve"> году письменных обращений через аппарат Президента Российской Федерации, областную, районную администрацию не поступало. </w:t>
      </w:r>
    </w:p>
    <w:p w:rsidR="003D1E51" w:rsidRDefault="003F37D3" w:rsidP="00490C2E">
      <w:pPr>
        <w:spacing w:after="0" w:line="360" w:lineRule="auto"/>
        <w:ind w:firstLine="705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Устные обращения</w:t>
      </w:r>
      <w:r w:rsidR="00490C2E">
        <w:rPr>
          <w:rFonts w:ascii="Times New Roman" w:eastAsia="Calibri" w:hAnsi="Times New Roman"/>
          <w:sz w:val="28"/>
          <w:szCs w:val="28"/>
        </w:rPr>
        <w:t xml:space="preserve"> относящиеся</w:t>
      </w:r>
      <w:r>
        <w:rPr>
          <w:rFonts w:ascii="Times New Roman" w:eastAsia="Calibri" w:hAnsi="Times New Roman"/>
          <w:sz w:val="28"/>
          <w:szCs w:val="28"/>
        </w:rPr>
        <w:t>,</w:t>
      </w:r>
      <w:r w:rsidR="00490C2E">
        <w:rPr>
          <w:rFonts w:ascii="Times New Roman" w:eastAsia="Calibri" w:hAnsi="Times New Roman"/>
          <w:sz w:val="28"/>
          <w:szCs w:val="28"/>
        </w:rPr>
        <w:t xml:space="preserve"> к деятельности администрации рассматривались</w:t>
      </w:r>
      <w:r>
        <w:rPr>
          <w:rFonts w:ascii="Times New Roman" w:eastAsia="Calibri" w:hAnsi="Times New Roman"/>
          <w:sz w:val="28"/>
          <w:szCs w:val="28"/>
        </w:rPr>
        <w:t>,</w:t>
      </w:r>
      <w:r w:rsidR="00490C2E">
        <w:rPr>
          <w:rFonts w:ascii="Times New Roman" w:eastAsia="Calibri" w:hAnsi="Times New Roman"/>
          <w:sz w:val="28"/>
          <w:szCs w:val="28"/>
        </w:rPr>
        <w:t xml:space="preserve"> в день обращения гражданина. При решении вопросов, поставленных в устных обращениях, не относящихся к компетенции администрации, гражданам были даны соответствующие разъяснения и оказана помощь при получении консультации или решения конкретного вопроса через заинтересованные организации, в чьем ведомстве находилось решение возникшей проблемы или вопроса. </w:t>
      </w:r>
    </w:p>
    <w:p w:rsidR="00490C2E" w:rsidRDefault="00991484" w:rsidP="00FE34EA">
      <w:pPr>
        <w:spacing w:after="0" w:line="360" w:lineRule="auto"/>
        <w:ind w:firstLine="705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Чаще всего </w:t>
      </w:r>
      <w:r w:rsidR="003F37D3">
        <w:rPr>
          <w:rFonts w:ascii="Times New Roman" w:eastAsia="Calibri" w:hAnsi="Times New Roman"/>
          <w:sz w:val="28"/>
          <w:szCs w:val="28"/>
        </w:rPr>
        <w:t>обращение</w:t>
      </w:r>
      <w:r w:rsidR="009E39A5">
        <w:rPr>
          <w:rFonts w:ascii="Times New Roman" w:eastAsia="Calibri" w:hAnsi="Times New Roman"/>
          <w:sz w:val="28"/>
          <w:szCs w:val="28"/>
        </w:rPr>
        <w:t xml:space="preserve"> жителей</w:t>
      </w:r>
      <w:r w:rsidR="00490C2E">
        <w:rPr>
          <w:rFonts w:ascii="Times New Roman" w:eastAsia="Calibri" w:hAnsi="Times New Roman"/>
          <w:sz w:val="28"/>
          <w:szCs w:val="28"/>
        </w:rPr>
        <w:t xml:space="preserve"> </w:t>
      </w:r>
      <w:r w:rsidR="003F37D3">
        <w:rPr>
          <w:rFonts w:ascii="Times New Roman" w:eastAsia="Calibri" w:hAnsi="Times New Roman"/>
          <w:sz w:val="28"/>
          <w:szCs w:val="28"/>
        </w:rPr>
        <w:t>связанны</w:t>
      </w:r>
      <w:r>
        <w:rPr>
          <w:rFonts w:ascii="Times New Roman" w:eastAsia="Calibri" w:hAnsi="Times New Roman"/>
          <w:sz w:val="28"/>
          <w:szCs w:val="28"/>
        </w:rPr>
        <w:t xml:space="preserve"> с проблемами </w:t>
      </w:r>
      <w:r w:rsidR="009E39A5">
        <w:rPr>
          <w:rFonts w:ascii="Times New Roman" w:eastAsia="Calibri" w:hAnsi="Times New Roman"/>
          <w:sz w:val="28"/>
          <w:szCs w:val="28"/>
        </w:rPr>
        <w:t>уличного освещения</w:t>
      </w:r>
      <w:r w:rsidR="00FE34EA">
        <w:rPr>
          <w:rFonts w:ascii="Times New Roman" w:eastAsia="Calibri" w:hAnsi="Times New Roman"/>
          <w:sz w:val="28"/>
          <w:szCs w:val="28"/>
        </w:rPr>
        <w:t>, бродячих собак</w:t>
      </w:r>
      <w:r w:rsidR="00490C2E">
        <w:rPr>
          <w:rFonts w:ascii="Times New Roman" w:eastAsia="Calibri" w:hAnsi="Times New Roman"/>
          <w:sz w:val="28"/>
          <w:szCs w:val="28"/>
        </w:rPr>
        <w:t>, повреждение подводя</w:t>
      </w:r>
      <w:r w:rsidR="003F37D3">
        <w:rPr>
          <w:rFonts w:ascii="Times New Roman" w:eastAsia="Calibri" w:hAnsi="Times New Roman"/>
          <w:sz w:val="28"/>
          <w:szCs w:val="28"/>
        </w:rPr>
        <w:t>щ</w:t>
      </w:r>
      <w:r>
        <w:rPr>
          <w:rFonts w:ascii="Times New Roman" w:eastAsia="Calibri" w:hAnsi="Times New Roman"/>
          <w:sz w:val="28"/>
          <w:szCs w:val="28"/>
        </w:rPr>
        <w:t>их к дому линий электропередач, очистка</w:t>
      </w:r>
      <w:r w:rsidR="003D1E51">
        <w:rPr>
          <w:rFonts w:ascii="Times New Roman" w:eastAsia="Calibri" w:hAnsi="Times New Roman"/>
          <w:sz w:val="28"/>
          <w:szCs w:val="28"/>
        </w:rPr>
        <w:t xml:space="preserve"> дорог </w:t>
      </w:r>
      <w:r w:rsidR="001D2F47">
        <w:rPr>
          <w:rFonts w:ascii="Times New Roman" w:eastAsia="Calibri" w:hAnsi="Times New Roman"/>
          <w:sz w:val="28"/>
          <w:szCs w:val="28"/>
        </w:rPr>
        <w:t>в зимнее время</w:t>
      </w:r>
      <w:r w:rsidR="00FE34EA">
        <w:rPr>
          <w:rFonts w:ascii="Times New Roman" w:eastAsia="Calibri" w:hAnsi="Times New Roman"/>
          <w:sz w:val="28"/>
          <w:szCs w:val="28"/>
        </w:rPr>
        <w:t xml:space="preserve">, бродячий скот из ЛПХ, </w:t>
      </w:r>
      <w:proofErr w:type="spellStart"/>
      <w:r w:rsidR="00FE34EA">
        <w:rPr>
          <w:rFonts w:ascii="Times New Roman" w:eastAsia="Calibri" w:hAnsi="Times New Roman"/>
          <w:sz w:val="28"/>
          <w:szCs w:val="28"/>
        </w:rPr>
        <w:t>кронирование</w:t>
      </w:r>
      <w:proofErr w:type="spellEnd"/>
      <w:r w:rsidR="00FE34EA">
        <w:rPr>
          <w:rFonts w:ascii="Times New Roman" w:eastAsia="Calibri" w:hAnsi="Times New Roman"/>
          <w:sz w:val="28"/>
          <w:szCs w:val="28"/>
        </w:rPr>
        <w:t xml:space="preserve"> деревьев.</w:t>
      </w:r>
    </w:p>
    <w:p w:rsidR="009E39A5" w:rsidRDefault="00CD4A3C" w:rsidP="00FE34EA">
      <w:pPr>
        <w:spacing w:after="0" w:line="360" w:lineRule="auto"/>
        <w:ind w:firstLine="705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Все</w:t>
      </w:r>
      <w:r w:rsidR="00490C2E">
        <w:rPr>
          <w:rFonts w:ascii="Times New Roman" w:eastAsia="Calibri" w:hAnsi="Times New Roman"/>
          <w:sz w:val="28"/>
          <w:szCs w:val="28"/>
        </w:rPr>
        <w:t xml:space="preserve"> обращения были рассмотрены в сроки, установленные зако</w:t>
      </w:r>
      <w:r w:rsidR="009E39A5">
        <w:rPr>
          <w:rFonts w:ascii="Times New Roman" w:eastAsia="Calibri" w:hAnsi="Times New Roman"/>
          <w:sz w:val="28"/>
          <w:szCs w:val="28"/>
        </w:rPr>
        <w:t xml:space="preserve">нодательством. На все </w:t>
      </w:r>
      <w:r w:rsidR="00490C2E">
        <w:rPr>
          <w:rFonts w:ascii="Times New Roman" w:eastAsia="Calibri" w:hAnsi="Times New Roman"/>
          <w:sz w:val="28"/>
          <w:szCs w:val="28"/>
        </w:rPr>
        <w:t>обращения даны ответы</w:t>
      </w:r>
      <w:r>
        <w:rPr>
          <w:rFonts w:ascii="Times New Roman" w:eastAsia="Calibri" w:hAnsi="Times New Roman"/>
          <w:sz w:val="28"/>
          <w:szCs w:val="28"/>
        </w:rPr>
        <w:t>,</w:t>
      </w:r>
      <w:r w:rsidR="009E39A5">
        <w:rPr>
          <w:rFonts w:ascii="Times New Roman" w:eastAsia="Calibri" w:hAnsi="Times New Roman"/>
          <w:sz w:val="28"/>
          <w:szCs w:val="28"/>
        </w:rPr>
        <w:t xml:space="preserve"> разъяснения, на письменные обращения даны письменные ответы,</w:t>
      </w:r>
      <w:r>
        <w:rPr>
          <w:rFonts w:ascii="Times New Roman" w:eastAsia="Calibri" w:hAnsi="Times New Roman"/>
          <w:sz w:val="28"/>
          <w:szCs w:val="28"/>
        </w:rPr>
        <w:t xml:space="preserve"> которые направлялись</w:t>
      </w:r>
      <w:r w:rsidRPr="00CD4A3C">
        <w:rPr>
          <w:rFonts w:ascii="Times New Roman" w:eastAsia="Calibri" w:hAnsi="Times New Roman"/>
          <w:sz w:val="28"/>
          <w:szCs w:val="28"/>
        </w:rPr>
        <w:t xml:space="preserve"> </w:t>
      </w:r>
      <w:r>
        <w:rPr>
          <w:rFonts w:ascii="Times New Roman" w:eastAsia="Calibri" w:hAnsi="Times New Roman"/>
          <w:sz w:val="28"/>
          <w:szCs w:val="28"/>
        </w:rPr>
        <w:t>за</w:t>
      </w:r>
      <w:r w:rsidR="00FE34EA">
        <w:rPr>
          <w:rFonts w:ascii="Times New Roman" w:eastAsia="Calibri" w:hAnsi="Times New Roman"/>
          <w:sz w:val="28"/>
          <w:szCs w:val="28"/>
        </w:rPr>
        <w:t xml:space="preserve">казными письмами с уведомлением, </w:t>
      </w:r>
      <w:r>
        <w:rPr>
          <w:rFonts w:ascii="Times New Roman" w:eastAsia="Calibri" w:hAnsi="Times New Roman"/>
          <w:sz w:val="28"/>
          <w:szCs w:val="28"/>
        </w:rPr>
        <w:t xml:space="preserve">либо были </w:t>
      </w:r>
      <w:r w:rsidR="007F2E17">
        <w:rPr>
          <w:rFonts w:ascii="Times New Roman" w:eastAsia="Calibri" w:hAnsi="Times New Roman"/>
          <w:sz w:val="28"/>
          <w:szCs w:val="28"/>
        </w:rPr>
        <w:t>выданы</w:t>
      </w:r>
      <w:r>
        <w:rPr>
          <w:rFonts w:ascii="Times New Roman" w:eastAsia="Calibri" w:hAnsi="Times New Roman"/>
          <w:sz w:val="28"/>
          <w:szCs w:val="28"/>
        </w:rPr>
        <w:t xml:space="preserve"> лично под роспись. </w:t>
      </w:r>
    </w:p>
    <w:p w:rsidR="00490C2E" w:rsidRDefault="00490C2E" w:rsidP="00490C2E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lastRenderedPageBreak/>
        <w:t>Основная часть вопросов затрагивала жи</w:t>
      </w:r>
      <w:r w:rsidR="00A12895">
        <w:rPr>
          <w:rFonts w:ascii="Times New Roman" w:eastAsia="Calibri" w:hAnsi="Times New Roman"/>
          <w:sz w:val="28"/>
          <w:szCs w:val="28"/>
        </w:rPr>
        <w:t>зненно важные проблемы Солянского</w:t>
      </w:r>
      <w:r w:rsidR="003F37D3">
        <w:rPr>
          <w:rFonts w:ascii="Times New Roman" w:eastAsia="Calibri" w:hAnsi="Times New Roman"/>
          <w:sz w:val="28"/>
          <w:szCs w:val="28"/>
        </w:rPr>
        <w:t xml:space="preserve"> сельского поселения. Это </w:t>
      </w:r>
      <w:r>
        <w:rPr>
          <w:rFonts w:ascii="Times New Roman" w:eastAsia="Calibri" w:hAnsi="Times New Roman"/>
          <w:sz w:val="28"/>
          <w:szCs w:val="28"/>
        </w:rPr>
        <w:t>вопросы ремонт и очистка дорог, ремонт линии электропередач уличног</w:t>
      </w:r>
      <w:r w:rsidR="003F37D3">
        <w:rPr>
          <w:rFonts w:ascii="Times New Roman" w:eastAsia="Calibri" w:hAnsi="Times New Roman"/>
          <w:sz w:val="28"/>
          <w:szCs w:val="28"/>
        </w:rPr>
        <w:t>о освещения</w:t>
      </w:r>
      <w:r>
        <w:rPr>
          <w:rFonts w:ascii="Times New Roman" w:eastAsia="Calibri" w:hAnsi="Times New Roman"/>
          <w:sz w:val="28"/>
          <w:szCs w:val="28"/>
        </w:rPr>
        <w:t>.</w:t>
      </w:r>
    </w:p>
    <w:p w:rsidR="003F37D3" w:rsidRDefault="00490C2E" w:rsidP="00490C2E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>Прием граждан в течение года проводился л</w:t>
      </w:r>
      <w:r w:rsidR="003F37D3">
        <w:rPr>
          <w:rFonts w:ascii="Times New Roman" w:eastAsia="Calibri" w:hAnsi="Times New Roman"/>
          <w:sz w:val="28"/>
          <w:szCs w:val="28"/>
        </w:rPr>
        <w:t>ично Гл</w:t>
      </w:r>
      <w:r w:rsidR="00991484">
        <w:rPr>
          <w:rFonts w:ascii="Times New Roman" w:eastAsia="Calibri" w:hAnsi="Times New Roman"/>
          <w:sz w:val="28"/>
          <w:szCs w:val="28"/>
        </w:rPr>
        <w:t>авой сельского поселения, а так</w:t>
      </w:r>
      <w:r w:rsidR="003F37D3">
        <w:rPr>
          <w:rFonts w:ascii="Times New Roman" w:eastAsia="Calibri" w:hAnsi="Times New Roman"/>
          <w:sz w:val="28"/>
          <w:szCs w:val="28"/>
        </w:rPr>
        <w:t>же ведущим</w:t>
      </w:r>
      <w:r w:rsidR="00991484">
        <w:rPr>
          <w:rFonts w:ascii="Times New Roman" w:eastAsia="Calibri" w:hAnsi="Times New Roman"/>
          <w:sz w:val="28"/>
          <w:szCs w:val="28"/>
        </w:rPr>
        <w:t>и специалиста</w:t>
      </w:r>
      <w:r w:rsidR="003F37D3">
        <w:rPr>
          <w:rFonts w:ascii="Times New Roman" w:eastAsia="Calibri" w:hAnsi="Times New Roman"/>
          <w:sz w:val="28"/>
          <w:szCs w:val="28"/>
        </w:rPr>
        <w:t>м</w:t>
      </w:r>
      <w:r w:rsidR="00991484">
        <w:rPr>
          <w:rFonts w:ascii="Times New Roman" w:eastAsia="Calibri" w:hAnsi="Times New Roman"/>
          <w:sz w:val="28"/>
          <w:szCs w:val="28"/>
        </w:rPr>
        <w:t>и</w:t>
      </w:r>
      <w:r w:rsidR="003F37D3">
        <w:rPr>
          <w:rFonts w:ascii="Times New Roman" w:eastAsia="Calibri" w:hAnsi="Times New Roman"/>
          <w:sz w:val="28"/>
          <w:szCs w:val="28"/>
        </w:rPr>
        <w:t xml:space="preserve"> Рисс В.В.</w:t>
      </w:r>
      <w:r w:rsidR="00991484">
        <w:rPr>
          <w:rFonts w:ascii="Times New Roman" w:eastAsia="Calibri" w:hAnsi="Times New Roman"/>
          <w:sz w:val="28"/>
          <w:szCs w:val="28"/>
        </w:rPr>
        <w:t>, Гиренко Е.А.</w:t>
      </w:r>
    </w:p>
    <w:p w:rsidR="00490C2E" w:rsidRDefault="00490C2E" w:rsidP="00490C2E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Прием велся не только </w:t>
      </w:r>
      <w:r w:rsidR="00CD4A3C">
        <w:rPr>
          <w:rFonts w:ascii="Times New Roman" w:eastAsia="Calibri" w:hAnsi="Times New Roman"/>
          <w:sz w:val="28"/>
          <w:szCs w:val="28"/>
        </w:rPr>
        <w:t>по</w:t>
      </w:r>
      <w:r>
        <w:rPr>
          <w:rFonts w:ascii="Times New Roman" w:eastAsia="Calibri" w:hAnsi="Times New Roman"/>
          <w:sz w:val="28"/>
          <w:szCs w:val="28"/>
        </w:rPr>
        <w:t xml:space="preserve"> график</w:t>
      </w:r>
      <w:r w:rsidR="00CD4A3C">
        <w:rPr>
          <w:rFonts w:ascii="Times New Roman" w:eastAsia="Calibri" w:hAnsi="Times New Roman"/>
          <w:sz w:val="28"/>
          <w:szCs w:val="28"/>
        </w:rPr>
        <w:t>у</w:t>
      </w:r>
      <w:r>
        <w:rPr>
          <w:rFonts w:ascii="Times New Roman" w:eastAsia="Calibri" w:hAnsi="Times New Roman"/>
          <w:sz w:val="28"/>
          <w:szCs w:val="28"/>
        </w:rPr>
        <w:t xml:space="preserve"> приема граждан, но и в иное время, как по телефону, так и на личном приеме.</w:t>
      </w:r>
    </w:p>
    <w:p w:rsidR="00490C2E" w:rsidRDefault="00490C2E" w:rsidP="00490C2E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:rsidR="00490C2E" w:rsidRDefault="00490C2E" w:rsidP="00490C2E">
      <w:pPr>
        <w:spacing w:after="0" w:line="360" w:lineRule="auto"/>
        <w:ind w:firstLine="708"/>
        <w:jc w:val="both"/>
        <w:rPr>
          <w:rFonts w:ascii="Times New Roman" w:eastAsia="Calibri" w:hAnsi="Times New Roman"/>
          <w:sz w:val="28"/>
          <w:szCs w:val="28"/>
        </w:rPr>
      </w:pPr>
    </w:p>
    <w:p w:rsidR="00490C2E" w:rsidRDefault="00490C2E" w:rsidP="00490C2E">
      <w:pPr>
        <w:spacing w:after="0" w:line="36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eastAsia="Calibri" w:hAnsi="Times New Roman"/>
          <w:sz w:val="28"/>
          <w:szCs w:val="28"/>
        </w:rPr>
        <w:t>Солянского</w:t>
      </w:r>
      <w:proofErr w:type="spellEnd"/>
      <w:r>
        <w:rPr>
          <w:rFonts w:ascii="Times New Roman" w:eastAsia="Calibri" w:hAnsi="Times New Roman"/>
          <w:sz w:val="28"/>
          <w:szCs w:val="28"/>
        </w:rPr>
        <w:t xml:space="preserve"> сельского поселения        </w:t>
      </w:r>
      <w:r w:rsidR="00991484">
        <w:rPr>
          <w:rFonts w:ascii="Times New Roman" w:eastAsia="Calibri" w:hAnsi="Times New Roman"/>
          <w:sz w:val="28"/>
          <w:szCs w:val="28"/>
        </w:rPr>
        <w:t xml:space="preserve">                   П. А. </w:t>
      </w:r>
      <w:proofErr w:type="spellStart"/>
      <w:r w:rsidR="00991484">
        <w:rPr>
          <w:rFonts w:ascii="Times New Roman" w:eastAsia="Calibri" w:hAnsi="Times New Roman"/>
          <w:sz w:val="28"/>
          <w:szCs w:val="28"/>
        </w:rPr>
        <w:t>Перевозникова</w:t>
      </w:r>
      <w:proofErr w:type="spellEnd"/>
    </w:p>
    <w:p w:rsidR="00490C2E" w:rsidRDefault="00490C2E" w:rsidP="00490C2E">
      <w:pPr>
        <w:spacing w:after="0" w:line="240" w:lineRule="auto"/>
        <w:rPr>
          <w:rFonts w:ascii="Courier New" w:eastAsia="Times New Roman" w:hAnsi="Courier New"/>
          <w:sz w:val="20"/>
          <w:szCs w:val="20"/>
        </w:rPr>
      </w:pPr>
    </w:p>
    <w:p w:rsidR="00490C2E" w:rsidRDefault="00490C2E" w:rsidP="00490C2E">
      <w:pPr>
        <w:rPr>
          <w:rFonts w:ascii="Calibri" w:eastAsia="Calibri" w:hAnsi="Calibri"/>
        </w:rPr>
      </w:pPr>
    </w:p>
    <w:p w:rsidR="00490C2E" w:rsidRDefault="00490C2E" w:rsidP="00490C2E">
      <w:pPr>
        <w:rPr>
          <w:rFonts w:eastAsia="Times New Roman"/>
        </w:rPr>
      </w:pPr>
      <w:bookmarkStart w:id="0" w:name="_GoBack"/>
      <w:bookmarkEnd w:id="0"/>
    </w:p>
    <w:p w:rsidR="00490C2E" w:rsidRDefault="00490C2E" w:rsidP="00490C2E"/>
    <w:p w:rsidR="00B80B13" w:rsidRDefault="00B80B13" w:rsidP="00490C2E"/>
    <w:p w:rsidR="00B80B13" w:rsidRDefault="00B80B13" w:rsidP="00490C2E"/>
    <w:p w:rsidR="00B80B13" w:rsidRDefault="00B80B13" w:rsidP="00490C2E"/>
    <w:p w:rsidR="00B80B13" w:rsidRDefault="00B80B13" w:rsidP="00490C2E"/>
    <w:p w:rsidR="00B80B13" w:rsidRDefault="00B80B13" w:rsidP="00490C2E"/>
    <w:p w:rsidR="00B80B13" w:rsidRDefault="00B80B13" w:rsidP="00490C2E"/>
    <w:p w:rsidR="00490C2E" w:rsidRDefault="00490C2E" w:rsidP="00490C2E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490C2E" w:rsidRPr="00B80B13" w:rsidRDefault="00490C2E" w:rsidP="00490C2E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/>
          <w:b/>
          <w:szCs w:val="24"/>
        </w:rPr>
      </w:pPr>
    </w:p>
    <w:p w:rsidR="006F4BB2" w:rsidRPr="00B80B13" w:rsidRDefault="00B80B13" w:rsidP="00490C2E">
      <w:pPr>
        <w:rPr>
          <w:rFonts w:ascii="Times New Roman" w:hAnsi="Times New Roman" w:cs="Times New Roman"/>
          <w:sz w:val="20"/>
        </w:rPr>
      </w:pPr>
      <w:r w:rsidRPr="00B80B13">
        <w:rPr>
          <w:rFonts w:ascii="Times New Roman" w:hAnsi="Times New Roman" w:cs="Times New Roman"/>
          <w:sz w:val="20"/>
        </w:rPr>
        <w:t xml:space="preserve">Исполнитель: </w:t>
      </w:r>
      <w:r w:rsidR="00991484">
        <w:rPr>
          <w:rFonts w:ascii="Times New Roman" w:hAnsi="Times New Roman" w:cs="Times New Roman"/>
          <w:sz w:val="20"/>
        </w:rPr>
        <w:t>Гиренко Елена Александровна</w:t>
      </w:r>
      <w:r w:rsidRPr="00B80B13">
        <w:rPr>
          <w:rFonts w:ascii="Times New Roman" w:hAnsi="Times New Roman" w:cs="Times New Roman"/>
          <w:sz w:val="20"/>
        </w:rPr>
        <w:t xml:space="preserve"> (5-22-22)</w:t>
      </w:r>
    </w:p>
    <w:sectPr w:rsidR="006F4BB2" w:rsidRPr="00B80B13" w:rsidSect="00011678">
      <w:pgSz w:w="11906" w:h="16838"/>
      <w:pgMar w:top="709" w:right="425" w:bottom="709" w:left="1701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386"/>
    <w:rsid w:val="001D2F47"/>
    <w:rsid w:val="00202DC0"/>
    <w:rsid w:val="00206DFB"/>
    <w:rsid w:val="00221404"/>
    <w:rsid w:val="002850B8"/>
    <w:rsid w:val="002C2617"/>
    <w:rsid w:val="002E6386"/>
    <w:rsid w:val="003D1E51"/>
    <w:rsid w:val="003F37D3"/>
    <w:rsid w:val="00474FA3"/>
    <w:rsid w:val="00490C2E"/>
    <w:rsid w:val="004A46C4"/>
    <w:rsid w:val="004D48EC"/>
    <w:rsid w:val="00545B50"/>
    <w:rsid w:val="00596A4C"/>
    <w:rsid w:val="005B1669"/>
    <w:rsid w:val="0062769F"/>
    <w:rsid w:val="006D0B46"/>
    <w:rsid w:val="006F4BB2"/>
    <w:rsid w:val="007316BB"/>
    <w:rsid w:val="00737FE8"/>
    <w:rsid w:val="007E3019"/>
    <w:rsid w:val="007F02CF"/>
    <w:rsid w:val="007F2E17"/>
    <w:rsid w:val="008079EA"/>
    <w:rsid w:val="00926871"/>
    <w:rsid w:val="00991484"/>
    <w:rsid w:val="009E39A5"/>
    <w:rsid w:val="00A12895"/>
    <w:rsid w:val="00B80B13"/>
    <w:rsid w:val="00BE4FEF"/>
    <w:rsid w:val="00CD4A3C"/>
    <w:rsid w:val="00CE5D1E"/>
    <w:rsid w:val="00D05808"/>
    <w:rsid w:val="00D3762C"/>
    <w:rsid w:val="00E71553"/>
    <w:rsid w:val="00F00CF8"/>
    <w:rsid w:val="00FE34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7E6FF6"/>
  <w15:docId w15:val="{400EEE34-37D0-4B21-9A71-58D43F7173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6D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6D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123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Лена</cp:lastModifiedBy>
  <cp:revision>4</cp:revision>
  <cp:lastPrinted>2025-01-13T06:05:00Z</cp:lastPrinted>
  <dcterms:created xsi:type="dcterms:W3CDTF">2025-01-13T05:47:00Z</dcterms:created>
  <dcterms:modified xsi:type="dcterms:W3CDTF">2025-01-13T06:07:00Z</dcterms:modified>
</cp:coreProperties>
</file>